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A5" w:rsidRPr="00980BFC" w:rsidRDefault="00D024A9" w:rsidP="00DB61A5">
      <w:pPr>
        <w:ind w:left="709"/>
        <w:jc w:val="center"/>
        <w:rPr>
          <w:rFonts w:asciiTheme="minorHAnsi" w:hAnsiTheme="minorHAnsi" w:cstheme="minorHAnsi"/>
          <w:b/>
          <w:sz w:val="22"/>
          <w:szCs w:val="22"/>
          <w:lang w:val="en-ID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sz w:val="22"/>
          <w:szCs w:val="22"/>
          <w:lang w:val="en-ID"/>
        </w:rPr>
        <w:t>Lampiran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ID"/>
        </w:rPr>
        <w:t xml:space="preserve"> 16</w:t>
      </w:r>
    </w:p>
    <w:p w:rsidR="00DB61A5" w:rsidRPr="00980BFC" w:rsidRDefault="00980BFC" w:rsidP="00DB61A5">
      <w:pPr>
        <w:ind w:left="709"/>
        <w:jc w:val="center"/>
        <w:rPr>
          <w:rFonts w:asciiTheme="minorHAnsi" w:hAnsiTheme="minorHAnsi" w:cstheme="minorHAnsi"/>
          <w:b/>
          <w:sz w:val="22"/>
          <w:szCs w:val="22"/>
          <w:lang w:val="id-ID"/>
        </w:rPr>
      </w:pPr>
      <w:proofErr w:type="spellStart"/>
      <w:r w:rsidRPr="00980BFC">
        <w:rPr>
          <w:rFonts w:asciiTheme="minorHAnsi" w:hAnsiTheme="minorHAnsi" w:cstheme="minorHAnsi"/>
          <w:b/>
          <w:sz w:val="22"/>
          <w:szCs w:val="22"/>
          <w:lang w:val="en-ID"/>
        </w:rPr>
        <w:t>Sistematika</w:t>
      </w:r>
      <w:proofErr w:type="spellEnd"/>
      <w:r w:rsidRPr="00980BFC">
        <w:rPr>
          <w:rFonts w:asciiTheme="minorHAnsi" w:hAnsiTheme="minorHAnsi" w:cstheme="minorHAnsi"/>
          <w:b/>
          <w:sz w:val="22"/>
          <w:szCs w:val="22"/>
          <w:lang w:val="en-ID"/>
        </w:rPr>
        <w:t xml:space="preserve"> </w:t>
      </w:r>
      <w:r w:rsidR="00AF5994" w:rsidRPr="00980BFC">
        <w:rPr>
          <w:rFonts w:asciiTheme="minorHAnsi" w:hAnsiTheme="minorHAnsi" w:cstheme="minorHAnsi"/>
          <w:b/>
          <w:sz w:val="22"/>
          <w:szCs w:val="22"/>
          <w:lang w:val="id-ID"/>
        </w:rPr>
        <w:t>L</w:t>
      </w:r>
      <w:r w:rsidR="00DB61A5" w:rsidRPr="00980BFC">
        <w:rPr>
          <w:rFonts w:asciiTheme="minorHAnsi" w:hAnsiTheme="minorHAnsi" w:cstheme="minorHAnsi"/>
          <w:b/>
          <w:sz w:val="22"/>
          <w:szCs w:val="22"/>
          <w:lang w:val="id-ID"/>
        </w:rPr>
        <w:t>aporan PSETK</w:t>
      </w:r>
    </w:p>
    <w:p w:rsidR="00DB61A5" w:rsidRPr="00980BFC" w:rsidRDefault="00DB61A5" w:rsidP="00DB61A5">
      <w:pPr>
        <w:ind w:left="709"/>
        <w:jc w:val="center"/>
        <w:rPr>
          <w:rFonts w:asciiTheme="minorHAnsi" w:hAnsiTheme="minorHAnsi" w:cstheme="minorHAnsi"/>
          <w:b/>
          <w:sz w:val="22"/>
          <w:szCs w:val="22"/>
          <w:lang w:val="en-ID"/>
        </w:rPr>
      </w:pPr>
    </w:p>
    <w:p w:rsidR="003C32F0" w:rsidRPr="00980BFC" w:rsidRDefault="00980BFC" w:rsidP="00A61646">
      <w:pPr>
        <w:jc w:val="both"/>
        <w:rPr>
          <w:rFonts w:asciiTheme="minorHAnsi" w:hAnsiTheme="minorHAnsi" w:cstheme="minorHAnsi"/>
          <w:b/>
          <w:sz w:val="22"/>
          <w:szCs w:val="22"/>
          <w:lang w:val="id-ID"/>
        </w:rPr>
      </w:pPr>
      <w:proofErr w:type="spellStart"/>
      <w:r w:rsidRPr="00980BFC">
        <w:rPr>
          <w:rFonts w:asciiTheme="minorHAnsi" w:hAnsiTheme="minorHAnsi" w:cstheme="minorHAnsi"/>
          <w:b/>
          <w:sz w:val="22"/>
          <w:szCs w:val="22"/>
          <w:lang w:val="en-ID"/>
        </w:rPr>
        <w:t>Sistematika</w:t>
      </w:r>
      <w:proofErr w:type="spellEnd"/>
      <w:r w:rsidR="003C32F0" w:rsidRPr="00980BFC">
        <w:rPr>
          <w:rFonts w:asciiTheme="minorHAnsi" w:hAnsiTheme="minorHAnsi" w:cstheme="minorHAnsi"/>
          <w:b/>
          <w:sz w:val="22"/>
          <w:szCs w:val="22"/>
          <w:lang w:val="id-ID"/>
        </w:rPr>
        <w:t xml:space="preserve"> laporan PSETK terdiri 3 bagian, </w:t>
      </w:r>
      <w:r w:rsidRPr="00980BFC">
        <w:rPr>
          <w:rFonts w:asciiTheme="minorHAnsi" w:hAnsiTheme="minorHAnsi" w:cstheme="minorHAnsi"/>
          <w:b/>
          <w:sz w:val="22"/>
          <w:szCs w:val="22"/>
          <w:lang w:val="id-ID"/>
        </w:rPr>
        <w:t>yaitu:</w:t>
      </w:r>
    </w:p>
    <w:p w:rsidR="00980BFC" w:rsidRPr="00980BFC" w:rsidRDefault="00980BFC" w:rsidP="003C32F0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lang w:val="id-ID"/>
        </w:rPr>
      </w:pPr>
    </w:p>
    <w:p w:rsidR="001F3685" w:rsidRDefault="001F3685" w:rsidP="001F3685">
      <w:pPr>
        <w:tabs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bookmarkStart w:id="1" w:name="_Ref221504713"/>
      <w:r w:rsidRPr="001F3685">
        <w:rPr>
          <w:rFonts w:asciiTheme="minorHAnsi" w:hAnsiTheme="minorHAnsi" w:cstheme="minorHAnsi"/>
          <w:bCs/>
          <w:i/>
          <w:sz w:val="22"/>
          <w:szCs w:val="22"/>
          <w:lang w:val="id-ID"/>
        </w:rPr>
        <w:t>Penjelasan Sistematika Penulisan Laporan PSETK</w:t>
      </w:r>
      <w:bookmarkEnd w:id="1"/>
      <w:r w:rsidRPr="001F3685">
        <w:rPr>
          <w:rFonts w:asciiTheme="minorHAnsi" w:hAnsiTheme="minorHAnsi" w:cstheme="minorHAnsi"/>
          <w:bCs/>
          <w:i/>
          <w:sz w:val="22"/>
          <w:szCs w:val="22"/>
          <w:lang w:val="en-ID"/>
        </w:rPr>
        <w:t xml:space="preserve"> 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>Sistematika penulisan laporan PSETK adalah:</w:t>
      </w:r>
    </w:p>
    <w:p w:rsidR="001E0F97" w:rsidRPr="001F3685" w:rsidRDefault="001E0F97" w:rsidP="001F3685">
      <w:pPr>
        <w:tabs>
          <w:tab w:val="num" w:pos="3960"/>
        </w:tabs>
        <w:jc w:val="both"/>
        <w:rPr>
          <w:rFonts w:asciiTheme="minorHAnsi" w:hAnsiTheme="minorHAnsi" w:cstheme="minorHAnsi"/>
          <w:bCs/>
          <w:i/>
          <w:sz w:val="22"/>
          <w:szCs w:val="22"/>
          <w:lang w:val="id-ID"/>
        </w:rPr>
      </w:pPr>
    </w:p>
    <w:p w:rsidR="001F3685" w:rsidRPr="001F3685" w:rsidRDefault="001F3685" w:rsidP="001F3685">
      <w:pPr>
        <w:numPr>
          <w:ilvl w:val="3"/>
          <w:numId w:val="20"/>
        </w:numPr>
        <w:tabs>
          <w:tab w:val="num" w:pos="2160"/>
          <w:tab w:val="num" w:pos="3960"/>
        </w:tabs>
        <w:ind w:left="709"/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Bagian Muka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Cover 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Menggunakan Cover dengan logo 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BBWS/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Bappeda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Provinsi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/Bappeda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Kabupaten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sesuai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kewenangannya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 DI kewenangan pelaksanaan PSETK dengan warna dasar cover putih 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Checklist Laporan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Memuat list data yang ada dalam laporan sehingga akan tampak sampai sejauh</w:t>
      </w:r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>mana kelengkapan data yang tersedia dalam laporan yang disajikan biasanya berupa data Lampiran yang menjadi pelengkap dokumen PSETK.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Berita Acara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Memuat tentang Berita Acara Pelaksanaan PSETK mulai dari penelusuran jaringan hingga penyusunan laporan PSETK (kapan penandatanganan penyusunan laporan, tempat penandatanganan, tanggal dimulai dan berakhirnya kegiatan PSETK, Wilayah / DI yang dilaksanakan PSETK, dll)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Naskah ditandatangani oleh Pelaksana PSETK yang terdiri dari wakil Bappeda, wakil Dinas Pertanian, wakil Dinas Pu/SDA, KPL, P3A, TPM dan diketahui oleh KPIU/KPMU Bappeda selaku Fasilitator Pelaksanaan PSETK.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Kata Pengantar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tentang Pengantar Laporan PSETK, yang di bagian akhir (bawah) ditandatangani oleh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Kepala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BBWS /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Kepala  Bappeda atau pejabat Bappeda yang diberi mandat oleh Kepala 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BBWS/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Bappeda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sesuai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DI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kewenangannya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sebagai penaggung jawab pelaksana kegiatan PSETK </w:t>
      </w:r>
      <w:r w:rsidRPr="001F3685">
        <w:rPr>
          <w:rFonts w:asciiTheme="minorHAnsi" w:hAnsiTheme="minorHAnsi" w:cstheme="minorHAnsi"/>
          <w:sz w:val="22"/>
          <w:szCs w:val="22"/>
          <w:u w:val="single"/>
          <w:lang w:val="id-ID"/>
        </w:rPr>
        <w:t>bukan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 oleh TPM/KTPM atau pihak lainnya.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Daftar Isi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en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Memuat tentang bab/subbab yang menjadi bagian isi laporan PSETK mulai dari ceklis Laporan hingga Lampiran.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Daftar Tabel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en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tentang nomor tabel dan judul tabel yang menjadi bagian isi laporan PSETK 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Daftar Gambar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tentang nomor Gambar  dan judul Gambar yang menjadi bagian isi laporan PSETK </w:t>
      </w:r>
    </w:p>
    <w:p w:rsidR="001F3685" w:rsidRPr="001F3685" w:rsidRDefault="001F3685" w:rsidP="001F3685">
      <w:pPr>
        <w:numPr>
          <w:ilvl w:val="0"/>
          <w:numId w:val="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Daftar Lampiran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tentang nomor Lampiran dan judul Lampiran yang menjadi bagian isi laporan PSETK 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E0F97">
      <w:pPr>
        <w:numPr>
          <w:ilvl w:val="3"/>
          <w:numId w:val="20"/>
        </w:numPr>
        <w:tabs>
          <w:tab w:val="num" w:pos="2160"/>
          <w:tab w:val="num" w:pos="3960"/>
        </w:tabs>
        <w:ind w:left="709"/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Bagian Isi/Substansi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BAB I. PENDAHULUAN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Bab ini berisi:</w:t>
      </w:r>
    </w:p>
    <w:p w:rsidR="001F3685" w:rsidRPr="001F3685" w:rsidRDefault="001F3685" w:rsidP="001F3685">
      <w:pPr>
        <w:numPr>
          <w:ilvl w:val="1"/>
          <w:numId w:val="9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Latar Belakang Pelaksanaan PSETK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Menjelaskan apa yang melatarbelakangi pentingnya dilaksanakan PSETK pada Daerah Irigasi yang bersangkutan, </w:t>
      </w:r>
    </w:p>
    <w:p w:rsidR="001F3685" w:rsidRPr="001F3685" w:rsidRDefault="001F3685" w:rsidP="001F3685">
      <w:pPr>
        <w:numPr>
          <w:ilvl w:val="1"/>
          <w:numId w:val="9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Maksud dan Tujuan Penyusunan PSETK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Menjelaskan apa yang menjadi maksud dan tujuan disusunnya PSETK bagi kepentingan Pengembangan dan Pengelolaan Sistem Irigasi Partisipatif.</w:t>
      </w:r>
    </w:p>
    <w:p w:rsidR="001F3685" w:rsidRPr="001F3685" w:rsidRDefault="001F3685" w:rsidP="001F3685">
      <w:pPr>
        <w:numPr>
          <w:ilvl w:val="1"/>
          <w:numId w:val="9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Kegunaan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lastRenderedPageBreak/>
        <w:t xml:space="preserve">Menjelaskan kegunaan dari tersusunnya Laporan PSETK bagi Pengembangan dan Pengelolaan Sistem Irigasi Partisipatif di daerah irigasi </w:t>
      </w:r>
    </w:p>
    <w:p w:rsidR="001F3685" w:rsidRPr="001F3685" w:rsidRDefault="001F3685" w:rsidP="001F3685">
      <w:pPr>
        <w:numPr>
          <w:ilvl w:val="1"/>
          <w:numId w:val="9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Keluaran Yang Diharapkan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Menjelaskan keluaran apa yang diharapkan dari tersusunnya laporan PSETK</w:t>
      </w:r>
      <w:r w:rsidRPr="001F3685">
        <w:rPr>
          <w:rFonts w:asciiTheme="minorHAnsi" w:hAnsiTheme="minorHAnsi" w:cstheme="minorHAnsi"/>
          <w:sz w:val="22"/>
          <w:szCs w:val="22"/>
        </w:rPr>
        <w:t>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AB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 II. GAMBARAN UMUM DAERAH IRIGASI 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Gambaran Umum Wilayah Daerah Irigasi (DI), berupa penjelasan singkat secara naratif tentang :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Profil Umum DI (mengacu pada Format PSETK yang telah diisi) termasuk sejarah DI, nama-nama P3A dan Jumlah Anggotanya) 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Profil Sumber, Ketersediaan dan Alokasi Air Irigasi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Profil Teknik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Profil Sosial-Ekonomi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Profil Kelembagaan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Kondisi Usahatani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Potensi Sumber Daya Lokal 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Fasilitas Infrastruktur </w:t>
      </w:r>
    </w:p>
    <w:p w:rsidR="001F3685" w:rsidRPr="001F3685" w:rsidRDefault="001F3685" w:rsidP="001F3685">
      <w:pPr>
        <w:numPr>
          <w:ilvl w:val="2"/>
          <w:numId w:val="10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Budaya Lokal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Pada Format PSETK data mentah yang diisikan berupa data kualitatif, sehingga untuk menyajikan informasi yang akurat perlu penambahan penjelasan lagi.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Contoh:</w:t>
      </w:r>
    </w:p>
    <w:p w:rsidR="001F3685" w:rsidRPr="001F3685" w:rsidRDefault="001F3685" w:rsidP="001F3685">
      <w:pPr>
        <w:numPr>
          <w:ilvl w:val="1"/>
          <w:numId w:val="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Jenis Konflik perlu disampaikan konflik apa yang pernah terjadi dari masing-masing jenis/item yang tertuang jika memang ada,</w:t>
      </w:r>
    </w:p>
    <w:p w:rsidR="001F3685" w:rsidRPr="001F3685" w:rsidRDefault="001F3685" w:rsidP="001F3685">
      <w:pPr>
        <w:numPr>
          <w:ilvl w:val="1"/>
          <w:numId w:val="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Kegiatan Pemeliharaan, bila diisi rutin/berkala, perlu dijelaskan intensitasnya kapan,berapa kali, dan lain lain,</w:t>
      </w:r>
    </w:p>
    <w:p w:rsidR="001F3685" w:rsidRPr="001F3685" w:rsidRDefault="001F3685" w:rsidP="001F3685">
      <w:pPr>
        <w:numPr>
          <w:ilvl w:val="1"/>
          <w:numId w:val="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Budaya lokal apa saja yang terkait langsung dengan kegiatan pengelolaan Irigasi dan pertanian,</w:t>
      </w:r>
    </w:p>
    <w:p w:rsidR="001F3685" w:rsidRPr="001F3685" w:rsidRDefault="001F3685" w:rsidP="001F3685">
      <w:pPr>
        <w:numPr>
          <w:ilvl w:val="1"/>
          <w:numId w:val="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i/>
          <w:sz w:val="22"/>
          <w:szCs w:val="22"/>
          <w:lang w:val="id-ID"/>
        </w:rPr>
        <w:t>Peluang usaha ekonomi produktif bila diisi potensial, perlu ada penjelasan dari item yang disajikan pada kuesioner tersebut.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BAB II</w:t>
      </w:r>
      <w:r w:rsidRPr="001F3685">
        <w:rPr>
          <w:rFonts w:asciiTheme="minorHAnsi" w:hAnsiTheme="minorHAnsi" w:cstheme="minorHAnsi"/>
          <w:sz w:val="22"/>
          <w:szCs w:val="22"/>
        </w:rPr>
        <w:t>I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>. ANALISA DAN HASIL PSETK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informasi tentang uraian analisa hasil PSETK dan persoalan yang mendasar yang terjadi di wilayah DI tersebut, ditinjau dari aspek: </w:t>
      </w:r>
    </w:p>
    <w:p w:rsidR="001F3685" w:rsidRPr="001F3685" w:rsidRDefault="001F3685" w:rsidP="001F3685">
      <w:pPr>
        <w:numPr>
          <w:ilvl w:val="0"/>
          <w:numId w:val="8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Sosial Ekonomi</w:t>
      </w:r>
    </w:p>
    <w:p w:rsidR="001F3685" w:rsidRPr="001F3685" w:rsidRDefault="001F3685" w:rsidP="001F3685">
      <w:pPr>
        <w:numPr>
          <w:ilvl w:val="0"/>
          <w:numId w:val="8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Teknik</w:t>
      </w:r>
    </w:p>
    <w:p w:rsidR="001F3685" w:rsidRPr="001F3685" w:rsidRDefault="001F3685" w:rsidP="001F3685">
      <w:pPr>
        <w:numPr>
          <w:ilvl w:val="0"/>
          <w:numId w:val="8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Kelembagaan </w:t>
      </w:r>
    </w:p>
    <w:p w:rsidR="001F3685" w:rsidRPr="001F3685" w:rsidRDefault="001F3685" w:rsidP="001F3685">
      <w:pPr>
        <w:numPr>
          <w:ilvl w:val="0"/>
          <w:numId w:val="8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Usaha Tani</w:t>
      </w:r>
    </w:p>
    <w:p w:rsidR="001F3685" w:rsidRPr="001F3685" w:rsidRDefault="001F3685" w:rsidP="001F3685">
      <w:pPr>
        <w:numPr>
          <w:ilvl w:val="0"/>
          <w:numId w:val="8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Potensi Sumber Lokal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numPr>
          <w:ilvl w:val="0"/>
          <w:numId w:val="11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Akan lebih lengkap apabila digali tentang Kekuatan, Kelemahan, Peluang dan Ancaman yang ada di wilayah DI tersebut dengan menggunakan analis</w:t>
      </w:r>
      <w:r w:rsidRPr="001F3685">
        <w:rPr>
          <w:rFonts w:asciiTheme="minorHAnsi" w:hAnsiTheme="minorHAnsi" w:cstheme="minorHAnsi"/>
          <w:sz w:val="22"/>
          <w:szCs w:val="22"/>
        </w:rPr>
        <w:t>is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 secara sederhana.</w:t>
      </w:r>
    </w:p>
    <w:p w:rsidR="001F3685" w:rsidRPr="001F3685" w:rsidRDefault="001F3685" w:rsidP="001F3685">
      <w:pPr>
        <w:numPr>
          <w:ilvl w:val="0"/>
          <w:numId w:val="11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</w:rPr>
        <w:t>D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ijelaskan pula pada titik mana secara teknis jaringan irigasi terjadi kerusakan sehingga menjadi prioritas untuk perbaikan (dilengkapi dengan peta jaringan irigasi yang dilengkapi dengan spot/titik kerusakan dan yang perlu penanganan serius yang menjadi bagian Lampiran dari penjelasan bab analisis) </w:t>
      </w:r>
    </w:p>
    <w:p w:rsidR="001F3685" w:rsidRPr="001F3685" w:rsidRDefault="001F3685" w:rsidP="001F3685">
      <w:pPr>
        <w:numPr>
          <w:ilvl w:val="0"/>
          <w:numId w:val="11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Dari hasil analisa tersebut dapat diidentifikasi berbagai Kebutuhan bagi perencanaan program seperti untuk revitalisasi/pembentukan P3A, kesepakatan kerjasama, SID-P, kegiatan kontruksi dll.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lastRenderedPageBreak/>
        <w:t>BAB I</w:t>
      </w:r>
      <w:r w:rsidRPr="001F3685">
        <w:rPr>
          <w:rFonts w:asciiTheme="minorHAnsi" w:hAnsiTheme="minorHAnsi" w:cstheme="minorHAnsi"/>
          <w:sz w:val="22"/>
          <w:szCs w:val="22"/>
        </w:rPr>
        <w:t>V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.  MASALAH dan 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USULAN 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tentang Masalah-masalah yang dihadapi dan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rekomendasi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 tindak lanjut ditinjau dari berbagai aspek :</w:t>
      </w:r>
    </w:p>
    <w:p w:rsidR="001F3685" w:rsidRPr="001F3685" w:rsidRDefault="001F3685" w:rsidP="001F3685">
      <w:pPr>
        <w:numPr>
          <w:ilvl w:val="0"/>
          <w:numId w:val="3"/>
        </w:numPr>
        <w:tabs>
          <w:tab w:val="clear" w:pos="720"/>
          <w:tab w:val="num" w:pos="2160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Sosial Ekonomi</w:t>
      </w:r>
    </w:p>
    <w:p w:rsidR="001F3685" w:rsidRPr="001F3685" w:rsidRDefault="001F3685" w:rsidP="001F3685">
      <w:pPr>
        <w:numPr>
          <w:ilvl w:val="0"/>
          <w:numId w:val="3"/>
        </w:numPr>
        <w:tabs>
          <w:tab w:val="clear" w:pos="720"/>
          <w:tab w:val="num" w:pos="2160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Teknik</w:t>
      </w:r>
    </w:p>
    <w:p w:rsidR="001F3685" w:rsidRPr="001F3685" w:rsidRDefault="001F3685" w:rsidP="001F3685">
      <w:pPr>
        <w:numPr>
          <w:ilvl w:val="1"/>
          <w:numId w:val="3"/>
        </w:numPr>
        <w:tabs>
          <w:tab w:val="clear" w:pos="1440"/>
          <w:tab w:val="num" w:pos="2160"/>
          <w:tab w:val="num" w:pos="2924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Sumber,Ketersediaan dan Alokasi Air Irigasi</w:t>
      </w:r>
    </w:p>
    <w:p w:rsidR="001F3685" w:rsidRPr="001F3685" w:rsidRDefault="001F3685" w:rsidP="001F3685">
      <w:pPr>
        <w:numPr>
          <w:ilvl w:val="1"/>
          <w:numId w:val="3"/>
        </w:numPr>
        <w:tabs>
          <w:tab w:val="clear" w:pos="1440"/>
          <w:tab w:val="num" w:pos="2160"/>
          <w:tab w:val="num" w:pos="2924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Fisik bangunan</w:t>
      </w:r>
    </w:p>
    <w:p w:rsidR="001F3685" w:rsidRPr="001F3685" w:rsidRDefault="001F3685" w:rsidP="001F3685">
      <w:pPr>
        <w:numPr>
          <w:ilvl w:val="0"/>
          <w:numId w:val="3"/>
        </w:numPr>
        <w:tabs>
          <w:tab w:val="clear" w:pos="720"/>
          <w:tab w:val="num" w:pos="2160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Kelembagaan </w:t>
      </w:r>
    </w:p>
    <w:p w:rsidR="001F3685" w:rsidRPr="001F3685" w:rsidRDefault="001F3685" w:rsidP="001F3685">
      <w:pPr>
        <w:numPr>
          <w:ilvl w:val="0"/>
          <w:numId w:val="3"/>
        </w:numPr>
        <w:tabs>
          <w:tab w:val="clear" w:pos="720"/>
          <w:tab w:val="num" w:pos="2160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Usaha Tani</w:t>
      </w:r>
    </w:p>
    <w:p w:rsidR="001F3685" w:rsidRPr="001F3685" w:rsidRDefault="001F3685" w:rsidP="001F3685">
      <w:pPr>
        <w:numPr>
          <w:ilvl w:val="0"/>
          <w:numId w:val="3"/>
        </w:numPr>
        <w:tabs>
          <w:tab w:val="clear" w:pos="720"/>
          <w:tab w:val="num" w:pos="2160"/>
          <w:tab w:val="num" w:pos="3960"/>
        </w:tabs>
        <w:ind w:left="99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Potensi Sumber Lokal 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Masalah dan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t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>indak yang dituangkan merupakan hasil pembahasan antara Pelaksana PSETK dengan Masyarakat/Anggota P3A, mencakup tentang pejelasan Masalah yang timbul, Penyebab Masalah, Kemampuan Pemecahan Masalah.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en-ID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merupakan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r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encana 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t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indak 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l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t>anjut untuk mengatasi persoalan tersebut sudah merupakan skala prioritas, sekaligus mempertimbangkan sumber dana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dimaksud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setidaknya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memuat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  <w:lang w:val="en-ID"/>
        </w:rPr>
        <w:t>antara</w:t>
      </w:r>
      <w:proofErr w:type="spellEnd"/>
      <w:r w:rsidRPr="001F3685">
        <w:rPr>
          <w:rFonts w:asciiTheme="minorHAnsi" w:hAnsiTheme="minorHAnsi" w:cstheme="minorHAnsi"/>
          <w:sz w:val="22"/>
          <w:szCs w:val="22"/>
          <w:lang w:val="en-ID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ID"/>
        </w:rPr>
        <w:t>lain</w:t>
      </w:r>
      <w:r w:rsidRPr="001F3685">
        <w:rPr>
          <w:rFonts w:asciiTheme="minorHAnsi" w:hAnsiTheme="minorHAnsi" w:cstheme="minorHAnsi"/>
          <w:sz w:val="22"/>
          <w:szCs w:val="22"/>
          <w:lang w:val="en-ID"/>
        </w:rPr>
        <w:t>;</w:t>
      </w:r>
    </w:p>
    <w:p w:rsidR="001F3685" w:rsidRPr="001F3685" w:rsidRDefault="001F3685" w:rsidP="001F3685">
      <w:pPr>
        <w:numPr>
          <w:ilvl w:val="0"/>
          <w:numId w:val="21"/>
        </w:numPr>
        <w:tabs>
          <w:tab w:val="num" w:pos="709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tindak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lanjut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dasar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: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3685">
        <w:rPr>
          <w:rFonts w:asciiTheme="minorHAnsi" w:hAnsiTheme="minorHAnsi" w:cstheme="minorHAnsi"/>
          <w:sz w:val="22"/>
          <w:szCs w:val="22"/>
        </w:rPr>
        <w:t xml:space="preserve">Proses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perencanaan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pembentukan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penyegaran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revitalisasi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restrukturisasi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wilayah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Tenaga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Pendamping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(TPM)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Kelompok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Pendamping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Lapangan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(KPL); 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legalisasi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hukum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pelatihan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aspek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teknis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usahatani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ekonomi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produktif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berbasis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potensi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lokal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Penetapan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iuran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Angka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Nyata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(AKNPI/AKNOP)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wilayah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Pelayanan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anggota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</w:p>
    <w:p w:rsidR="001F3685" w:rsidRPr="001F3685" w:rsidRDefault="001F3685" w:rsidP="001F3685">
      <w:pPr>
        <w:numPr>
          <w:ilvl w:val="1"/>
          <w:numId w:val="22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(DPI)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(KSP)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Perangkat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Daerah (OPD)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.</w:t>
      </w:r>
    </w:p>
    <w:p w:rsidR="001F3685" w:rsidRPr="001F3685" w:rsidRDefault="001F3685" w:rsidP="001F3685">
      <w:pPr>
        <w:numPr>
          <w:ilvl w:val="0"/>
          <w:numId w:val="21"/>
        </w:numPr>
        <w:tabs>
          <w:tab w:val="num" w:pos="709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tindak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lanjut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Komisi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sekurang-kurangnya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dasar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: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koordinasi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perencanaan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responsif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gender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menunjang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kinerja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pembangunan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rumusan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kebijakan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sensitif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gender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mempertahankan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meningkatkan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kondisi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jaringan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rumusan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pola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tanam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serta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penyediaan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rumusan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pembagian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pemberian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lainnya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Menyusun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prioritas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alokasi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(DPI)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diusulkan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Memberikan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masukan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atas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izin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alih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monitoring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evaluasi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kinerja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pemberdayaan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P3A/GP3A/IP3A.</w:t>
      </w:r>
    </w:p>
    <w:p w:rsidR="001F3685" w:rsidRPr="001F3685" w:rsidRDefault="001F3685" w:rsidP="001F3685">
      <w:pPr>
        <w:numPr>
          <w:ilvl w:val="1"/>
          <w:numId w:val="23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lastRenderedPageBreak/>
        <w:t>Secara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umum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dokumen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PSETK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basis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(RP2I)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disusun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Dinas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Balai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/PPIU/KPIU</w:t>
      </w:r>
    </w:p>
    <w:p w:rsidR="001F3685" w:rsidRPr="001F3685" w:rsidRDefault="001F3685" w:rsidP="001F3685">
      <w:pPr>
        <w:numPr>
          <w:ilvl w:val="0"/>
          <w:numId w:val="21"/>
        </w:numPr>
        <w:tabs>
          <w:tab w:val="num" w:pos="709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tindak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lanjut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Perangkat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Daerah (OPD)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sekurang-kurangnya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mencakup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: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strategis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pemberdayaan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 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responsif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gender;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Menentukan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Fasilitasi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melalui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KPL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pendamping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diselenggarakan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utama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(primer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sekunder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);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Menjaga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meningkatkan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kondisi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fisik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kefungsian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jaringan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Menyusun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pola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tanam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serta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penyediaan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menetapkan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rencana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tahunan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pembagian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pemberian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lainnya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3685">
        <w:rPr>
          <w:rFonts w:asciiTheme="minorHAnsi" w:hAnsiTheme="minorHAnsi" w:cstheme="minorHAnsi"/>
          <w:sz w:val="22"/>
          <w:szCs w:val="22"/>
        </w:rPr>
        <w:t xml:space="preserve">Dana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(DPI) yang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diusulkan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suatu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pelatihan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aspek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teknis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usahatani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ekonomi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produktif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berbasis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potensi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lokal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Angka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Nyata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(AKNPI/AKNOP)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utama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jaringan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primer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sekunder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);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Peningkatan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pelayanan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air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 GP3A/IP3A,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(KSP)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Perangkat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Daerah (OPD)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;</w:t>
      </w:r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izin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alih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</w:p>
    <w:p w:rsidR="001F3685" w:rsidRPr="001F3685" w:rsidRDefault="001F3685" w:rsidP="001F3685">
      <w:pPr>
        <w:numPr>
          <w:ilvl w:val="1"/>
          <w:numId w:val="24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monitoring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evaluasi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kinerja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partisipatif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pemberdayaan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.</w:t>
      </w:r>
    </w:p>
    <w:p w:rsidR="001F3685" w:rsidRPr="001F3685" w:rsidRDefault="001F3685" w:rsidP="001F3685">
      <w:pPr>
        <w:numPr>
          <w:ilvl w:val="0"/>
          <w:numId w:val="21"/>
        </w:numPr>
        <w:tabs>
          <w:tab w:val="num" w:pos="709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Usulan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tindak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lanjut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pemangku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kepentingan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lainnya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sekurang-kurangnya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dasar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pertimbangan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:</w:t>
      </w:r>
    </w:p>
    <w:p w:rsidR="001F3685" w:rsidRPr="001F3685" w:rsidRDefault="001F3685" w:rsidP="001F3685">
      <w:pPr>
        <w:numPr>
          <w:ilvl w:val="1"/>
          <w:numId w:val="2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Memberikan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fasilitasi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bantuan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melalui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 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.</w:t>
      </w:r>
    </w:p>
    <w:p w:rsidR="001F3685" w:rsidRPr="001F3685" w:rsidRDefault="001F3685" w:rsidP="001F3685">
      <w:pPr>
        <w:numPr>
          <w:ilvl w:val="1"/>
          <w:numId w:val="25"/>
        </w:numPr>
        <w:tabs>
          <w:tab w:val="num" w:pos="2160"/>
          <w:tab w:val="num" w:pos="39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Membangun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hubungan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kerjasama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kesetaraan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kemitraan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kelembagaan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petani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P3A/GP3A/IP3A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Gapoktan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daerah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3685">
        <w:rPr>
          <w:rFonts w:asciiTheme="minorHAnsi" w:hAnsiTheme="minorHAnsi" w:cstheme="minorHAnsi"/>
          <w:sz w:val="22"/>
          <w:szCs w:val="22"/>
        </w:rPr>
        <w:t>irigasi-pertanian</w:t>
      </w:r>
      <w:proofErr w:type="spellEnd"/>
      <w:r w:rsidRPr="001F3685">
        <w:rPr>
          <w:rFonts w:asciiTheme="minorHAnsi" w:hAnsiTheme="minorHAnsi" w:cstheme="minorHAnsi"/>
          <w:sz w:val="22"/>
          <w:szCs w:val="22"/>
        </w:rPr>
        <w:t>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BAB V.   PENUTUP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Memuat kesimpulan dari Bab-bab tersebut dan penekanan pada kegiatan yang dapat segera dilaksanakan.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>LAMPIRAN-LAMPIRAN: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en-ID"/>
        </w:rPr>
      </w:pPr>
      <w:r w:rsidRPr="001F3685">
        <w:rPr>
          <w:rFonts w:asciiTheme="minorHAnsi" w:hAnsiTheme="minorHAnsi" w:cstheme="minorHAnsi"/>
          <w:sz w:val="22"/>
          <w:szCs w:val="22"/>
          <w:lang w:val="id-ID"/>
        </w:rPr>
        <w:t xml:space="preserve">Memuat data pendukung yang menjadi penjelasan dari bagian isi/substansi pelaporan PSETK di atas, pada intinya apa yang disampaikan dalam Laporan diperlukan kelengkapan data (terutama yang bersifat kualitatif) sehingga dalam Laporan PSETK diperlukan Lampiran-lampiran yang </w:t>
      </w:r>
      <w:r w:rsidRPr="001F3685">
        <w:rPr>
          <w:rFonts w:asciiTheme="minorHAnsi" w:hAnsiTheme="minorHAnsi" w:cstheme="minorHAnsi"/>
          <w:sz w:val="22"/>
          <w:szCs w:val="22"/>
          <w:lang w:val="id-ID"/>
        </w:rPr>
        <w:lastRenderedPageBreak/>
        <w:t>menjadi satu kesatuan secara utuh Laporan PSETK pada Daerah Irigasi yang bersangkutan secara minimal disampaikan Lampiran hal-hal sebagai berikut :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sz w:val="22"/>
          <w:szCs w:val="22"/>
          <w:lang w:val="en-ID"/>
        </w:rPr>
      </w:pP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</w:pPr>
      <w:bookmarkStart w:id="2" w:name="_Toc509030620"/>
      <w:proofErr w:type="spellStart"/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t>Tabel</w:t>
      </w:r>
      <w:proofErr w:type="spellEnd"/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begin"/>
      </w:r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instrText xml:space="preserve"> SEQ Tabel \* ARABIC </w:instrText>
      </w:r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separate"/>
      </w:r>
      <w:r w:rsidRPr="001F3685">
        <w:rPr>
          <w:rFonts w:asciiTheme="minorHAnsi" w:hAnsiTheme="minorHAnsi" w:cstheme="minorHAnsi"/>
          <w:b/>
          <w:bCs/>
          <w:i/>
          <w:sz w:val="22"/>
          <w:szCs w:val="22"/>
        </w:rPr>
        <w:t>12</w:t>
      </w:r>
      <w:r w:rsidRPr="001F3685">
        <w:rPr>
          <w:rFonts w:asciiTheme="minorHAnsi" w:hAnsiTheme="minorHAnsi" w:cstheme="minorHAnsi"/>
          <w:b/>
          <w:sz w:val="22"/>
          <w:szCs w:val="22"/>
          <w:lang w:val="id-ID"/>
        </w:rPr>
        <w:fldChar w:fldCharType="end"/>
      </w:r>
      <w:r w:rsidRPr="001F3685"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  <w:t>Lampiran</w:t>
      </w:r>
      <w:proofErr w:type="spellEnd"/>
      <w:r w:rsidRPr="001F3685"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  <w:t xml:space="preserve"> </w:t>
      </w:r>
      <w:proofErr w:type="spellStart"/>
      <w:r w:rsidRPr="001F3685"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  <w:t>Laporan</w:t>
      </w:r>
      <w:proofErr w:type="spellEnd"/>
      <w:r w:rsidRPr="001F3685">
        <w:rPr>
          <w:rFonts w:asciiTheme="minorHAnsi" w:hAnsiTheme="minorHAnsi" w:cstheme="minorHAnsi"/>
          <w:b/>
          <w:bCs/>
          <w:i/>
          <w:sz w:val="22"/>
          <w:szCs w:val="22"/>
          <w:lang w:val="en-ID"/>
        </w:rPr>
        <w:t xml:space="preserve"> PSETK</w:t>
      </w:r>
      <w:bookmarkEnd w:id="2"/>
    </w:p>
    <w:tbl>
      <w:tblPr>
        <w:tblW w:w="797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879"/>
        <w:gridCol w:w="2384"/>
        <w:gridCol w:w="1744"/>
      </w:tblGrid>
      <w:tr w:rsidR="001F3685" w:rsidRPr="001F3685" w:rsidTr="001F3685">
        <w:trPr>
          <w:tblHeader/>
        </w:trPr>
        <w:tc>
          <w:tcPr>
            <w:tcW w:w="964" w:type="dxa"/>
            <w:vAlign w:val="center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Lamp</w:t>
            </w:r>
          </w:p>
        </w:tc>
        <w:tc>
          <w:tcPr>
            <w:tcW w:w="2879" w:type="dxa"/>
            <w:vAlign w:val="center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Judul  Lampiran</w:t>
            </w:r>
          </w:p>
        </w:tc>
        <w:tc>
          <w:tcPr>
            <w:tcW w:w="2384" w:type="dxa"/>
            <w:vAlign w:val="center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Isi Lampiran</w:t>
            </w:r>
          </w:p>
        </w:tc>
        <w:tc>
          <w:tcPr>
            <w:tcW w:w="1744" w:type="dxa"/>
            <w:vAlign w:val="center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Keterangan</w:t>
            </w:r>
          </w:p>
        </w:tc>
      </w:tr>
      <w:tr w:rsidR="001F3685" w:rsidRPr="001F3685" w:rsidTr="001F3685">
        <w:trPr>
          <w:trHeight w:val="3335"/>
        </w:trPr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Formulir isian PSETK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numPr>
                <w:ilvl w:val="0"/>
                <w:numId w:val="13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Profil Umum </w:t>
            </w:r>
          </w:p>
          <w:p w:rsidR="001F3685" w:rsidRPr="001F3685" w:rsidRDefault="001F3685" w:rsidP="001F3685">
            <w:pPr>
              <w:numPr>
                <w:ilvl w:val="0"/>
                <w:numId w:val="13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Profil Sumber, Ketersediaan, dan Alokasi air irigasi</w:t>
            </w:r>
          </w:p>
          <w:p w:rsidR="001F3685" w:rsidRPr="001F3685" w:rsidRDefault="001F3685" w:rsidP="001F3685">
            <w:pPr>
              <w:numPr>
                <w:ilvl w:val="0"/>
                <w:numId w:val="13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Profil Teknik</w:t>
            </w:r>
          </w:p>
          <w:p w:rsidR="001F3685" w:rsidRPr="001F3685" w:rsidRDefault="001F3685" w:rsidP="001F3685">
            <w:pPr>
              <w:numPr>
                <w:ilvl w:val="0"/>
                <w:numId w:val="13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Profil Sosial Ekonomi (seluruh desa yang ada pada DI tersebut)</w:t>
            </w:r>
          </w:p>
          <w:p w:rsidR="001F3685" w:rsidRPr="001F3685" w:rsidRDefault="001F3685" w:rsidP="001F3685">
            <w:pPr>
              <w:numPr>
                <w:ilvl w:val="0"/>
                <w:numId w:val="13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Profil Kelembagaan (lampiran semua P3A yang ada)</w:t>
            </w:r>
          </w:p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1744" w:type="dxa"/>
          </w:tcPr>
          <w:p w:rsidR="001F3685" w:rsidRPr="001F3685" w:rsidRDefault="001F3685" w:rsidP="001F3685">
            <w:pPr>
              <w:numPr>
                <w:ilvl w:val="0"/>
                <w:numId w:val="12"/>
              </w:num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Sesuai Form isian baku dalam Lampiran Panduan PSETK</w:t>
            </w:r>
          </w:p>
          <w:p w:rsidR="001F3685" w:rsidRPr="001F3685" w:rsidRDefault="001F3685" w:rsidP="001F3685">
            <w:pPr>
              <w:numPr>
                <w:ilvl w:val="0"/>
                <w:numId w:val="12"/>
              </w:num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Harus terisi secara lengkap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Peta/sketsa/skema jaringan Irigasi DI 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Peta/sketsa/skema pada Lampiran 2 dilengkapi dengan spot-spot temuan masalah di lapangan baik kelembagaan maupun teknis seperti Spot-spot kerusakan hasil penelusuran jaringan untuk memudahkan perencanaan program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Akan lebih baik jika peta yang memiliki skala ukur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Peta/Sketsa/Skema Bangunan Irigasi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Gambar bagunan-bangunan irigasi yang ada di DI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Akan lebih baik jika peta yang memiliki skala ukur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4.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Peta/sketsa/skema beberapa Desa pada DI yang bersangkutan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Lokasi desa yang teraliri oleh jaringan irigasi yang di PSETK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Akan lebih baik jika peta yang memiliki skala ukur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5.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Pola dan Jadwal Tanam</w:t>
            </w:r>
          </w:p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2384" w:type="dxa"/>
          </w:tcPr>
          <w:p w:rsidR="001F3685" w:rsidRPr="001F3685" w:rsidRDefault="001F3685" w:rsidP="001F3685">
            <w:pPr>
              <w:numPr>
                <w:ilvl w:val="0"/>
                <w:numId w:val="15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Kondisi Usaha Tani</w:t>
            </w:r>
          </w:p>
          <w:p w:rsidR="001F3685" w:rsidRPr="001F3685" w:rsidRDefault="001F3685" w:rsidP="001F3685">
            <w:pPr>
              <w:numPr>
                <w:ilvl w:val="0"/>
                <w:numId w:val="15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Data luas areal dan </w:t>
            </w:r>
          </w:p>
          <w:p w:rsidR="001F3685" w:rsidRPr="001F3685" w:rsidRDefault="001F3685" w:rsidP="001F3685">
            <w:pPr>
              <w:numPr>
                <w:ilvl w:val="0"/>
                <w:numId w:val="15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Data panen dan nilai pendapatan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Ada pada Lampiran Panduan PSETK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6.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Daftar hadir Peserta pertemuan 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Rapat koordinasi</w:t>
            </w:r>
          </w:p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Pertemuan awal di tingkat DI</w:t>
            </w:r>
          </w:p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Penjelasan Form PSETK</w:t>
            </w:r>
          </w:p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Pembentukan TIM</w:t>
            </w:r>
          </w:p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Pembahasan Analisis hasil PSETK</w:t>
            </w:r>
          </w:p>
          <w:p w:rsidR="001F3685" w:rsidRPr="001F3685" w:rsidRDefault="001F3685" w:rsidP="001F3685">
            <w:pPr>
              <w:numPr>
                <w:ilvl w:val="0"/>
                <w:numId w:val="16"/>
              </w:numPr>
              <w:tabs>
                <w:tab w:val="num" w:pos="2160"/>
                <w:tab w:val="num" w:pos="396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Sosialisasi hasil PSETK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Disesuaikan dengan jenis kegiatannya sesuai dengan alur kegiatan pelaksanaan PSETK (Contoh ada pada Lampiran 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lastRenderedPageBreak/>
              <w:t>Panduan PSETK)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lastRenderedPageBreak/>
              <w:t>7.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Daftar Hadir Peserta  Penelusuran Jaringan Irigasi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Berisi nama peserta, instansi, alamat dan tanda tangan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Contoh ada pada Lampiran Panduan PSETK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8.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Daftar Masalah, penanganan masalah, rekap kebutuhan, dan Rancana Tindak Lanjut /Program Kerja.</w:t>
            </w:r>
          </w:p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Memuat tentang permasalahan yang ada di tingkat DI yang ditelusuri beserta penanganan pemecahannya dilengkapi dengan rencana tindak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Ada pada Lampiran Panduan PSETK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9.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Screening/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Pentapisan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tentang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Kondisi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lingkungan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dan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Sosial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DI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Memuat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tentang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hasil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kajian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cepat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tentang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dampak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terhadap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lingkungan</w:t>
            </w:r>
            <w:proofErr w:type="spellEnd"/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Format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terdapat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dalam</w:t>
            </w:r>
            <w:proofErr w:type="spellEnd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lampiran</w:t>
            </w:r>
            <w:proofErr w:type="spellEnd"/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10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Foto Dokumentasi Pelaksanaan PSETK 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Dokumentasi foto terkait pelaksanaan alur kegiatan PSETK seperti rapat koordinasi, penelusuran jaringan dll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1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1.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Struktur Organisasi P3A/GP3A di DI tersebut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Berupa diagram struktur organisasi masing-masing P3A/GP3A yang ada di Daerah Irigasi tersebut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1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2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Berita Acara Pembentukan P3A/GP3A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Pernyataan tentang tanggal, bulan dan tahun dibentuknya P3A/GP3A yang ditandatangani oleh pihak terkait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1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3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Berita Acara Pembahasan Hasil PSETK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Pernyataan tentang tanggal, bulan dan tahun dibahasnya hasil PSETK yang ditandatangani oleh pihak terkait yang terlibat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Contoh ada pada Lampiran Panduan PSETK</w:t>
            </w:r>
          </w:p>
        </w:tc>
      </w:tr>
      <w:tr w:rsidR="001F3685" w:rsidRPr="001F3685" w:rsidTr="001F3685">
        <w:tc>
          <w:tcPr>
            <w:tcW w:w="96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1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4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2879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3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Berita Acara Penyusunan PSETK </w:t>
            </w:r>
          </w:p>
        </w:tc>
        <w:tc>
          <w:tcPr>
            <w:tcW w:w="238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 xml:space="preserve">Pernyataan tentang tanggal, bulan dan tahun penyusunan PSETK (mulai dari pertemuan, penelusuran jaringan irigasi, FGD dan pembahasan hasil </w:t>
            </w: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lastRenderedPageBreak/>
              <w:t>PSETK) yang ditandatangani oleh pihak terkait yang terlibat</w:t>
            </w:r>
          </w:p>
        </w:tc>
        <w:tc>
          <w:tcPr>
            <w:tcW w:w="1744" w:type="dxa"/>
          </w:tcPr>
          <w:p w:rsidR="001F3685" w:rsidRPr="001F3685" w:rsidRDefault="001F3685" w:rsidP="001F3685">
            <w:pPr>
              <w:tabs>
                <w:tab w:val="num" w:pos="2160"/>
                <w:tab w:val="num" w:pos="3960"/>
              </w:tabs>
              <w:ind w:left="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</w:pPr>
            <w:r w:rsidRPr="001F3685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lastRenderedPageBreak/>
              <w:t>Contoh ada pada Lampiran Panduan PSETK</w:t>
            </w:r>
          </w:p>
        </w:tc>
      </w:tr>
    </w:tbl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b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b/>
          <w:i/>
          <w:sz w:val="22"/>
          <w:szCs w:val="22"/>
          <w:lang w:val="id-ID"/>
        </w:rPr>
        <w:lastRenderedPageBreak/>
        <w:t>Catatan :</w:t>
      </w:r>
    </w:p>
    <w:p w:rsidR="001F3685" w:rsidRPr="001F3685" w:rsidRDefault="001F3685" w:rsidP="001F3685">
      <w:pPr>
        <w:tabs>
          <w:tab w:val="num" w:pos="2160"/>
          <w:tab w:val="num" w:pos="3960"/>
        </w:tabs>
        <w:ind w:left="426"/>
        <w:jc w:val="both"/>
        <w:rPr>
          <w:rFonts w:asciiTheme="minorHAnsi" w:hAnsiTheme="minorHAnsi" w:cstheme="minorHAnsi"/>
          <w:b/>
          <w:i/>
          <w:sz w:val="22"/>
          <w:szCs w:val="22"/>
          <w:lang w:val="id-ID"/>
        </w:rPr>
      </w:pPr>
      <w:r w:rsidRPr="001F3685">
        <w:rPr>
          <w:rFonts w:asciiTheme="minorHAnsi" w:hAnsiTheme="minorHAnsi" w:cstheme="minorHAnsi"/>
          <w:b/>
          <w:i/>
          <w:sz w:val="22"/>
          <w:szCs w:val="22"/>
          <w:lang w:val="id-ID"/>
        </w:rPr>
        <w:t>Lampiran tidak terbatas pada apa yang telah dicantumkan tersebut di atas, untuk itu dapat ditambahkan beberapa dokumen pendukung untuk kelengkapan pelaporan PSETK  dalam rangka  mendukung kebutuhan kegiatan seperti revitalisasi/Pembentukan P3A/GP3A, SID-P, kebutuhan administrasi konstruksi dll.</w:t>
      </w:r>
    </w:p>
    <w:sectPr w:rsidR="001F3685" w:rsidRPr="001F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905"/>
    <w:multiLevelType w:val="multilevel"/>
    <w:tmpl w:val="BC548E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9646201"/>
    <w:multiLevelType w:val="hybridMultilevel"/>
    <w:tmpl w:val="103AEC2C"/>
    <w:lvl w:ilvl="0" w:tplc="FFC0F072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64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B6E2E0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928B1"/>
    <w:multiLevelType w:val="hybridMultilevel"/>
    <w:tmpl w:val="F49E0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E4A235E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180"/>
    <w:multiLevelType w:val="hybridMultilevel"/>
    <w:tmpl w:val="F7CE20AA"/>
    <w:lvl w:ilvl="0" w:tplc="70169D2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0169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6646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93"/>
    <w:multiLevelType w:val="hybridMultilevel"/>
    <w:tmpl w:val="A1549F58"/>
    <w:lvl w:ilvl="0" w:tplc="41220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B48CB"/>
    <w:multiLevelType w:val="multilevel"/>
    <w:tmpl w:val="1FAEAD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19203D2"/>
    <w:multiLevelType w:val="multilevel"/>
    <w:tmpl w:val="CE08C19A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upperRoman"/>
      <w:suff w:val="space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7151D10"/>
    <w:multiLevelType w:val="multilevel"/>
    <w:tmpl w:val="559009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9211EB4"/>
    <w:multiLevelType w:val="multilevel"/>
    <w:tmpl w:val="44001E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9" w15:restartNumberingAfterBreak="0">
    <w:nsid w:val="31EC59BF"/>
    <w:multiLevelType w:val="hybridMultilevel"/>
    <w:tmpl w:val="823217E2"/>
    <w:lvl w:ilvl="0" w:tplc="EF3EDEFE">
      <w:start w:val="1"/>
      <w:numFmt w:val="lowerLetter"/>
      <w:lvlText w:val="%1."/>
      <w:lvlJc w:val="left"/>
      <w:pPr>
        <w:ind w:left="12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85F"/>
    <w:multiLevelType w:val="hybridMultilevel"/>
    <w:tmpl w:val="427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166"/>
    <w:multiLevelType w:val="hybridMultilevel"/>
    <w:tmpl w:val="83EA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F33C4"/>
    <w:multiLevelType w:val="hybridMultilevel"/>
    <w:tmpl w:val="6214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47F3"/>
    <w:multiLevelType w:val="multilevel"/>
    <w:tmpl w:val="32A09D8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3C264C3A"/>
    <w:multiLevelType w:val="hybridMultilevel"/>
    <w:tmpl w:val="7A523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10FBA"/>
    <w:multiLevelType w:val="hybridMultilevel"/>
    <w:tmpl w:val="FBEC4F26"/>
    <w:lvl w:ilvl="0" w:tplc="000C20D8">
      <w:start w:val="1"/>
      <w:numFmt w:val="lowerLetter"/>
      <w:lvlText w:val="%1."/>
      <w:lvlJc w:val="left"/>
      <w:pPr>
        <w:ind w:left="12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027"/>
    <w:multiLevelType w:val="hybridMultilevel"/>
    <w:tmpl w:val="6C9E53E0"/>
    <w:lvl w:ilvl="0" w:tplc="E8EC6646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AA8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E8CA8C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lang w:val="sv-SE"/>
      </w:rPr>
    </w:lvl>
    <w:lvl w:ilvl="3" w:tplc="0E06553A">
      <w:start w:val="1"/>
      <w:numFmt w:val="decimal"/>
      <w:lvlText w:val="(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B1E75"/>
    <w:multiLevelType w:val="hybridMultilevel"/>
    <w:tmpl w:val="4D16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2ED5"/>
    <w:multiLevelType w:val="multilevel"/>
    <w:tmpl w:val="7BE6CC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9" w15:restartNumberingAfterBreak="0">
    <w:nsid w:val="5D95724D"/>
    <w:multiLevelType w:val="hybridMultilevel"/>
    <w:tmpl w:val="A01036F2"/>
    <w:lvl w:ilvl="0" w:tplc="485EA6A6">
      <w:start w:val="1"/>
      <w:numFmt w:val="lowerLetter"/>
      <w:lvlText w:val="%1."/>
      <w:lvlJc w:val="left"/>
      <w:pPr>
        <w:ind w:left="12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D2F3B"/>
    <w:multiLevelType w:val="hybridMultilevel"/>
    <w:tmpl w:val="617C6A60"/>
    <w:lvl w:ilvl="0" w:tplc="FA0E8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7788A"/>
    <w:multiLevelType w:val="multilevel"/>
    <w:tmpl w:val="15DE5E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63155D6E"/>
    <w:multiLevelType w:val="hybridMultilevel"/>
    <w:tmpl w:val="0164AC16"/>
    <w:lvl w:ilvl="0" w:tplc="BAE0BC34">
      <w:start w:val="1"/>
      <w:numFmt w:val="decimal"/>
      <w:lvlText w:val="%1."/>
      <w:lvlJc w:val="left"/>
      <w:pPr>
        <w:ind w:left="326" w:firstLine="0"/>
      </w:pPr>
      <w:rPr>
        <w:rFonts w:asciiTheme="minorHAnsi" w:eastAsia="Tahoma" w:hAnsiTheme="minorHAnsi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E7684"/>
    <w:multiLevelType w:val="hybridMultilevel"/>
    <w:tmpl w:val="D6B4436A"/>
    <w:lvl w:ilvl="0" w:tplc="5A306840">
      <w:start w:val="1"/>
      <w:numFmt w:val="lowerLetter"/>
      <w:lvlText w:val="%1."/>
      <w:lvlJc w:val="left"/>
      <w:pPr>
        <w:ind w:left="12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54153"/>
    <w:multiLevelType w:val="hybridMultilevel"/>
    <w:tmpl w:val="C03E9A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18"/>
  </w:num>
  <w:num w:numId="9">
    <w:abstractNumId w:val="21"/>
  </w:num>
  <w:num w:numId="10">
    <w:abstractNumId w:val="2"/>
  </w:num>
  <w:num w:numId="11">
    <w:abstractNumId w:val="4"/>
  </w:num>
  <w:num w:numId="12">
    <w:abstractNumId w:val="17"/>
  </w:num>
  <w:num w:numId="13">
    <w:abstractNumId w:val="11"/>
  </w:num>
  <w:num w:numId="14">
    <w:abstractNumId w:val="24"/>
  </w:num>
  <w:num w:numId="15">
    <w:abstractNumId w:val="10"/>
  </w:num>
  <w:num w:numId="16">
    <w:abstractNumId w:val="12"/>
  </w:num>
  <w:num w:numId="17">
    <w:abstractNumId w:val="13"/>
  </w:num>
  <w:num w:numId="18">
    <w:abstractNumId w:val="7"/>
  </w:num>
  <w:num w:numId="19">
    <w:abstractNumId w:val="0"/>
  </w:num>
  <w:num w:numId="20">
    <w:abstractNumId w:val="6"/>
  </w:num>
  <w:num w:numId="21">
    <w:abstractNumId w:val="22"/>
  </w:num>
  <w:num w:numId="22">
    <w:abstractNumId w:val="15"/>
  </w:num>
  <w:num w:numId="23">
    <w:abstractNumId w:val="19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F0"/>
    <w:rsid w:val="000859EE"/>
    <w:rsid w:val="00176C00"/>
    <w:rsid w:val="001E0F97"/>
    <w:rsid w:val="001F3685"/>
    <w:rsid w:val="00213DB9"/>
    <w:rsid w:val="0025182F"/>
    <w:rsid w:val="003B6AA1"/>
    <w:rsid w:val="003C32F0"/>
    <w:rsid w:val="00407AFE"/>
    <w:rsid w:val="00445F81"/>
    <w:rsid w:val="00484571"/>
    <w:rsid w:val="00513AD8"/>
    <w:rsid w:val="00554939"/>
    <w:rsid w:val="005F2ECF"/>
    <w:rsid w:val="005F5029"/>
    <w:rsid w:val="006F4BD5"/>
    <w:rsid w:val="008C2C7F"/>
    <w:rsid w:val="00980BFC"/>
    <w:rsid w:val="009D1489"/>
    <w:rsid w:val="00A61646"/>
    <w:rsid w:val="00A72DAB"/>
    <w:rsid w:val="00AE264D"/>
    <w:rsid w:val="00AE53E9"/>
    <w:rsid w:val="00AF5994"/>
    <w:rsid w:val="00C00C8E"/>
    <w:rsid w:val="00C41480"/>
    <w:rsid w:val="00D024A9"/>
    <w:rsid w:val="00D516F4"/>
    <w:rsid w:val="00DB61A5"/>
    <w:rsid w:val="00DE07A6"/>
    <w:rsid w:val="00E55817"/>
    <w:rsid w:val="00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4DDFE-EDB1-4A84-8E6F-7593444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3C32F0"/>
    <w:pPr>
      <w:keepNext/>
      <w:numPr>
        <w:numId w:val="2"/>
      </w:numPr>
      <w:spacing w:line="360" w:lineRule="auto"/>
      <w:jc w:val="both"/>
      <w:outlineLvl w:val="3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3C32F0"/>
    <w:pPr>
      <w:keepNext/>
      <w:numPr>
        <w:numId w:val="1"/>
      </w:numPr>
      <w:shd w:val="clear" w:color="auto" w:fill="C0C0C0"/>
      <w:spacing w:line="360" w:lineRule="auto"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32F0"/>
    <w:rPr>
      <w:rFonts w:ascii="Arial" w:eastAsia="Times New Roman" w:hAnsi="Arial" w:cs="Arial"/>
      <w:b/>
      <w:bCs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32F0"/>
    <w:rPr>
      <w:rFonts w:ascii="Arial" w:eastAsia="Times New Roman" w:hAnsi="Arial" w:cs="Arial"/>
      <w:b/>
      <w:bCs/>
      <w:szCs w:val="24"/>
      <w:shd w:val="clear" w:color="auto" w:fill="C0C0C0"/>
      <w:lang w:val="en-US"/>
    </w:rPr>
  </w:style>
  <w:style w:type="paragraph" w:styleId="ListParagraph">
    <w:name w:val="List Paragraph"/>
    <w:basedOn w:val="Normal"/>
    <w:qFormat/>
    <w:rsid w:val="003C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Pudiatisa</dc:creator>
  <cp:keywords/>
  <dc:description/>
  <cp:lastModifiedBy>Nurman</cp:lastModifiedBy>
  <cp:revision>2</cp:revision>
  <dcterms:created xsi:type="dcterms:W3CDTF">2018-10-04T03:11:00Z</dcterms:created>
  <dcterms:modified xsi:type="dcterms:W3CDTF">2018-10-04T03:11:00Z</dcterms:modified>
</cp:coreProperties>
</file>